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832C61" w:rsidRDefault="00832C61" w:rsidP="000717ED">
      <w:pPr>
        <w:spacing w:after="0"/>
        <w:jc w:val="right"/>
        <w:rPr>
          <w:rFonts w:ascii="Times New Roman" w:hAnsi="Times New Roman"/>
          <w:vanish/>
          <w:sz w:val="28"/>
          <w:szCs w:val="28"/>
        </w:rPr>
      </w:pPr>
    </w:p>
    <w:p w:rsidR="00961F66" w:rsidRDefault="00961F66" w:rsidP="00961F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</w:t>
      </w:r>
    </w:p>
    <w:p w:rsidR="000717ED" w:rsidRPr="00832C61" w:rsidRDefault="000717ED" w:rsidP="000717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32C61">
        <w:rPr>
          <w:rFonts w:ascii="Times New Roman" w:hAnsi="Times New Roman"/>
          <w:sz w:val="26"/>
          <w:szCs w:val="26"/>
        </w:rPr>
        <w:t xml:space="preserve">                         Негосударственное учреждение здравоохранения «Отделенческая больница на станции Тында открытого акционерного общества «Российские железные дороги»</w:t>
      </w: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</w:p>
    <w:p w:rsidR="000717ED" w:rsidRPr="00832C61" w:rsidRDefault="000717ED" w:rsidP="000717ED">
      <w:pPr>
        <w:spacing w:after="0"/>
        <w:jc w:val="center"/>
        <w:rPr>
          <w:rFonts w:ascii="Times New Roman" w:hAnsi="Times New Roman"/>
          <w:vanish/>
          <w:sz w:val="26"/>
          <w:szCs w:val="26"/>
        </w:rPr>
      </w:pPr>
      <w:r w:rsidRPr="00832C61">
        <w:rPr>
          <w:rFonts w:ascii="Times New Roman" w:hAnsi="Times New Roman"/>
          <w:vanish/>
          <w:sz w:val="26"/>
          <w:szCs w:val="26"/>
        </w:rPr>
        <w:t>ТЕХНИЧЕСКОЕ ЗАДАНИЕ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1"/>
        <w:gridCol w:w="7881"/>
      </w:tblGrid>
      <w:tr w:rsidR="000717ED" w:rsidRPr="00832C61" w:rsidTr="000717ED">
        <w:trPr>
          <w:trHeight w:val="333"/>
        </w:trPr>
        <w:tc>
          <w:tcPr>
            <w:tcW w:w="15694" w:type="dxa"/>
            <w:gridSpan w:val="2"/>
          </w:tcPr>
          <w:p w:rsidR="000717ED" w:rsidRPr="00832C61" w:rsidRDefault="00CB2507" w:rsidP="00816BB1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  <w:r w:rsidR="000717ED"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Предмет запроса котировок: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поставка </w:t>
            </w:r>
            <w:r w:rsidR="00816B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оргтехники</w:t>
            </w:r>
            <w:r w:rsidR="00816BB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комплектующих и </w:t>
            </w:r>
            <w:r w:rsidR="00D258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расходных материалов (</w:t>
            </w:r>
            <w:r w:rsidR="00816BB1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IT</w:t>
            </w:r>
            <w:r w:rsidR="00D258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  <w:r w:rsidR="002E15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17ED" w:rsidRPr="00832C61">
              <w:rPr>
                <w:rFonts w:ascii="Times New Roman" w:hAnsi="Times New Roman"/>
                <w:sz w:val="26"/>
                <w:szCs w:val="26"/>
              </w:rPr>
              <w:t>для нужд О</w:t>
            </w:r>
            <w:r w:rsidR="000717ED"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 на ст. Тында ОАО «РЖД»</w:t>
            </w:r>
          </w:p>
        </w:tc>
      </w:tr>
      <w:tr w:rsidR="000717ED" w:rsidRPr="00832C61" w:rsidTr="00816BB1">
        <w:trPr>
          <w:trHeight w:val="736"/>
        </w:trPr>
        <w:tc>
          <w:tcPr>
            <w:tcW w:w="15694" w:type="dxa"/>
            <w:gridSpan w:val="2"/>
          </w:tcPr>
          <w:p w:rsidR="000717ED" w:rsidRPr="00816BB1" w:rsidRDefault="000717ED" w:rsidP="00816BB1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ИТОГО начальная максимальная стоимость составляет: </w:t>
            </w:r>
            <w:r w:rsidR="00816BB1" w:rsidRPr="00816BB1">
              <w:rPr>
                <w:rFonts w:ascii="Times New Roman" w:hAnsi="Times New Roman"/>
                <w:bCs/>
                <w:sz w:val="26"/>
                <w:szCs w:val="26"/>
              </w:rPr>
              <w:t>1 433 525,00 (Один миллион четыреста тридцать три тысячи пятьсот двадцать пять) рублей 00 копеек.</w:t>
            </w:r>
            <w:r w:rsidR="00816BB1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0717ED" w:rsidRPr="00832C61" w:rsidTr="000717ED">
        <w:trPr>
          <w:trHeight w:val="332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iCs/>
                <w:sz w:val="26"/>
                <w:szCs w:val="26"/>
                <w:lang w:eastAsia="ru-RU"/>
              </w:rPr>
              <w:t xml:space="preserve">Стоимость    договора   включает:  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717ED" w:rsidRPr="00832C61" w:rsidTr="009E7D74">
        <w:trPr>
          <w:trHeight w:val="201"/>
        </w:trPr>
        <w:tc>
          <w:tcPr>
            <w:tcW w:w="15694" w:type="dxa"/>
            <w:gridSpan w:val="2"/>
          </w:tcPr>
          <w:p w:rsidR="000717ED" w:rsidRPr="00832C61" w:rsidRDefault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2. Требования к товарам.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к качеству   товара</w:t>
            </w:r>
          </w:p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71" w:type="dxa"/>
            <w:shd w:val="clear" w:color="auto" w:fill="auto"/>
          </w:tcPr>
          <w:p w:rsidR="005F2D6B" w:rsidRPr="00832C61" w:rsidRDefault="000717ED" w:rsidP="00591FF0">
            <w:pPr>
              <w:tabs>
                <w:tab w:val="right" w:pos="9356"/>
              </w:tabs>
              <w:ind w:right="-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Т</w:t>
            </w:r>
            <w:r w:rsidRPr="00832C61">
              <w:rPr>
                <w:rFonts w:ascii="Times New Roman" w:hAnsi="Times New Roman"/>
                <w:bCs/>
                <w:sz w:val="26"/>
                <w:szCs w:val="26"/>
              </w:rPr>
              <w:t xml:space="preserve">овар, заявленный к поставке,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должен соответствовать по качеству и техническим характеристикам Сертификатам Соответствия </w:t>
            </w:r>
          </w:p>
        </w:tc>
      </w:tr>
      <w:tr w:rsidR="000717ED" w:rsidRPr="00832C61" w:rsidTr="00AF00B0">
        <w:trPr>
          <w:trHeight w:val="2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Требования        к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br/>
              <w:t>упаковке товара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Товар  поставляется в заводской упаковке</w:t>
            </w:r>
            <w:r w:rsidRPr="00832C61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717ED" w:rsidRPr="00832C61" w:rsidTr="000717ED">
        <w:tc>
          <w:tcPr>
            <w:tcW w:w="15694" w:type="dxa"/>
            <w:gridSpan w:val="2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3.</w:t>
            </w:r>
            <w:r w:rsidRPr="00832C61">
              <w:rPr>
                <w:rFonts w:ascii="Times New Roman" w:hAnsi="Times New Roman"/>
                <w:b/>
                <w:snapToGrid w:val="0"/>
                <w:color w:val="000000"/>
                <w:sz w:val="26"/>
                <w:szCs w:val="26"/>
              </w:rPr>
              <w:t xml:space="preserve">Условия поставки товара:  </w:t>
            </w:r>
          </w:p>
          <w:p w:rsidR="000717ED" w:rsidRPr="00832C61" w:rsidRDefault="000717ED" w:rsidP="000717E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</w:pP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Товар поставляется в заводской упаковке;</w:t>
            </w:r>
          </w:p>
          <w:p w:rsidR="000717ED" w:rsidRPr="00832C61" w:rsidRDefault="000717ED" w:rsidP="00D258E1">
            <w:pPr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поставка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 xml:space="preserve"> Товара осуществляется 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в течение </w:t>
            </w:r>
            <w:bookmarkStart w:id="0" w:name="_GoBack"/>
            <w:bookmarkEnd w:id="0"/>
            <w:r w:rsidR="00D258E1" w:rsidRPr="00591FF0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1</w:t>
            </w:r>
            <w:r w:rsidRPr="00591FF0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0</w:t>
            </w:r>
            <w:r w:rsidRPr="00591FF0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 (</w:t>
            </w:r>
            <w:r w:rsidRPr="00591FF0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десяти</w:t>
            </w:r>
            <w:r w:rsidRPr="00591FF0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>)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val="x-none" w:eastAsia="x-none"/>
              </w:rPr>
              <w:t xml:space="preserve"> календарных дней с момента получения заявки от Покупателя</w:t>
            </w: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x-none"/>
              </w:rPr>
              <w:t>,</w:t>
            </w:r>
            <w:r w:rsidRPr="00832C61">
              <w:rPr>
                <w:rFonts w:ascii="Times New Roman" w:eastAsia="Times New Roman" w:hAnsi="Times New Roman"/>
                <w:bCs/>
                <w:sz w:val="26"/>
                <w:szCs w:val="26"/>
                <w:lang w:eastAsia="x-none"/>
              </w:rPr>
              <w:t xml:space="preserve"> направленной посредством автоматизированной системы заказов «Электронный ордер»</w:t>
            </w:r>
            <w:r w:rsidRPr="00832C6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x-none"/>
              </w:rPr>
              <w:t>.</w:t>
            </w:r>
          </w:p>
        </w:tc>
      </w:tr>
      <w:tr w:rsidR="000717ED" w:rsidRPr="00832C61" w:rsidTr="000717ED">
        <w:trPr>
          <w:trHeight w:val="301"/>
        </w:trPr>
        <w:tc>
          <w:tcPr>
            <w:tcW w:w="15694" w:type="dxa"/>
            <w:gridSpan w:val="2"/>
          </w:tcPr>
          <w:p w:rsidR="000717ED" w:rsidRPr="00832C61" w:rsidRDefault="000717ED" w:rsidP="000717ED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4. Место, условия и сроки.</w:t>
            </w:r>
          </w:p>
        </w:tc>
      </w:tr>
      <w:tr w:rsidR="000717ED" w:rsidRPr="00832C61" w:rsidTr="000717ED">
        <w:trPr>
          <w:trHeight w:val="300"/>
        </w:trPr>
        <w:tc>
          <w:tcPr>
            <w:tcW w:w="3823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  поставки товаров.</w:t>
            </w:r>
          </w:p>
        </w:tc>
        <w:tc>
          <w:tcPr>
            <w:tcW w:w="11871" w:type="dxa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>676282, Амурская обл., г. Тында, ул. Красная Пресня, д.59</w:t>
            </w:r>
          </w:p>
        </w:tc>
      </w:tr>
      <w:tr w:rsidR="000717ED" w:rsidRPr="00832C61" w:rsidTr="000717ED">
        <w:trPr>
          <w:trHeight w:val="689"/>
        </w:trPr>
        <w:tc>
          <w:tcPr>
            <w:tcW w:w="15694" w:type="dxa"/>
            <w:gridSpan w:val="2"/>
          </w:tcPr>
          <w:p w:rsidR="00DE453A" w:rsidRDefault="000717ED" w:rsidP="00D258E1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5. Форма, сроки и порядок оплаты: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717ED" w:rsidRPr="00832C61" w:rsidRDefault="000717ED" w:rsidP="00990950">
            <w:pPr>
              <w:rPr>
                <w:rFonts w:ascii="Times New Roman" w:hAnsi="Times New Roman"/>
                <w:sz w:val="26"/>
                <w:szCs w:val="26"/>
              </w:rPr>
            </w:pPr>
            <w:r w:rsidRPr="00832C61">
              <w:rPr>
                <w:rFonts w:ascii="Times New Roman" w:hAnsi="Times New Roman"/>
                <w:sz w:val="26"/>
                <w:szCs w:val="26"/>
              </w:rPr>
              <w:t xml:space="preserve">Оплата </w:t>
            </w:r>
            <w:r w:rsidR="00990950">
              <w:rPr>
                <w:rFonts w:ascii="Times New Roman" w:hAnsi="Times New Roman"/>
                <w:sz w:val="26"/>
                <w:szCs w:val="26"/>
              </w:rPr>
              <w:t xml:space="preserve">поставленной партии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Товара  производится</w:t>
            </w:r>
            <w:r w:rsidR="00990950" w:rsidRPr="00832C61">
              <w:rPr>
                <w:rFonts w:ascii="Times New Roman" w:hAnsi="Times New Roman"/>
                <w:sz w:val="26"/>
                <w:szCs w:val="26"/>
              </w:rPr>
              <w:t xml:space="preserve"> Покупателем</w:t>
            </w:r>
            <w:r w:rsidR="0099095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на основании счета</w:t>
            </w:r>
            <w:r w:rsidR="00D258E1">
              <w:rPr>
                <w:rFonts w:ascii="Times New Roman" w:hAnsi="Times New Roman"/>
                <w:sz w:val="26"/>
                <w:szCs w:val="26"/>
              </w:rPr>
              <w:t>/фактуры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, выставленного Поставщиком,  путем перечисления денежных средств на расчетный счет Поставщика в течение </w:t>
            </w:r>
            <w:r w:rsidR="00D258E1">
              <w:rPr>
                <w:rFonts w:ascii="Times New Roman" w:hAnsi="Times New Roman"/>
                <w:sz w:val="26"/>
                <w:szCs w:val="26"/>
              </w:rPr>
              <w:t>15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D258E1">
              <w:rPr>
                <w:rFonts w:ascii="Times New Roman" w:hAnsi="Times New Roman"/>
                <w:sz w:val="26"/>
                <w:szCs w:val="26"/>
              </w:rPr>
              <w:t>пятнадц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>ати)</w:t>
            </w:r>
            <w:r w:rsidR="00D258E1">
              <w:rPr>
                <w:rFonts w:ascii="Times New Roman" w:hAnsi="Times New Roman"/>
                <w:sz w:val="26"/>
                <w:szCs w:val="26"/>
              </w:rPr>
              <w:t xml:space="preserve"> рабочих</w:t>
            </w:r>
            <w:r w:rsidRPr="00832C61">
              <w:rPr>
                <w:rFonts w:ascii="Times New Roman" w:hAnsi="Times New Roman"/>
                <w:sz w:val="26"/>
                <w:szCs w:val="26"/>
              </w:rPr>
              <w:t xml:space="preserve"> дней после принятия Товара Покупателем и подписания Сторонами товарной накладной формы ТОРГ-12.</w:t>
            </w:r>
          </w:p>
        </w:tc>
      </w:tr>
      <w:tr w:rsidR="000717ED" w:rsidRPr="00832C61" w:rsidTr="006909CA">
        <w:trPr>
          <w:trHeight w:val="364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6.     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0717ED" w:rsidRPr="00832C61" w:rsidTr="000717ED">
        <w:trPr>
          <w:trHeight w:val="40"/>
        </w:trPr>
        <w:tc>
          <w:tcPr>
            <w:tcW w:w="15694" w:type="dxa"/>
            <w:gridSpan w:val="2"/>
            <w:shd w:val="clear" w:color="auto" w:fill="auto"/>
          </w:tcPr>
          <w:p w:rsidR="000717ED" w:rsidRPr="00832C61" w:rsidRDefault="000717ED" w:rsidP="00DE45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Сертификаты на </w:t>
            </w:r>
            <w:r w:rsidR="00DE453A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Товар</w:t>
            </w:r>
            <w:r w:rsidRPr="00832C61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961F66" w:rsidRDefault="00961F66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88"/>
        <w:gridCol w:w="899"/>
        <w:gridCol w:w="1171"/>
      </w:tblGrid>
      <w:tr w:rsidR="00D258E1" w:rsidRPr="00832C61" w:rsidTr="00D258E1">
        <w:trPr>
          <w:trHeight w:val="34"/>
        </w:trPr>
        <w:tc>
          <w:tcPr>
            <w:tcW w:w="704" w:type="dxa"/>
          </w:tcPr>
          <w:p w:rsidR="00D258E1" w:rsidRPr="005739DE" w:rsidRDefault="00D258E1" w:rsidP="000717ED">
            <w:pPr>
              <w:spacing w:after="0" w:line="240" w:lineRule="auto"/>
              <w:ind w:left="720" w:hanging="578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</w:p>
        </w:tc>
        <w:tc>
          <w:tcPr>
            <w:tcW w:w="7988" w:type="dxa"/>
            <w:shd w:val="clear" w:color="auto" w:fill="auto"/>
          </w:tcPr>
          <w:p w:rsidR="00D258E1" w:rsidRPr="005739DE" w:rsidRDefault="00D258E1" w:rsidP="000717ED">
            <w:pPr>
              <w:spacing w:after="0" w:line="240" w:lineRule="auto"/>
              <w:ind w:left="720" w:hanging="578"/>
              <w:jc w:val="center"/>
              <w:rPr>
                <w:rFonts w:ascii="Times New Roman" w:hAnsi="Times New Roman"/>
                <w:b/>
                <w:color w:val="333333"/>
                <w:sz w:val="26"/>
                <w:szCs w:val="26"/>
              </w:rPr>
            </w:pPr>
            <w:r w:rsidRPr="005739DE">
              <w:rPr>
                <w:rFonts w:ascii="Times New Roman" w:hAnsi="Times New Roman"/>
                <w:b/>
                <w:color w:val="333333"/>
                <w:sz w:val="26"/>
                <w:szCs w:val="26"/>
              </w:rPr>
              <w:t>Наименование</w:t>
            </w:r>
          </w:p>
          <w:p w:rsidR="00D258E1" w:rsidRPr="005739DE" w:rsidRDefault="00D258E1" w:rsidP="000717E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D258E1" w:rsidRPr="005739DE" w:rsidRDefault="00D258E1" w:rsidP="0070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1171" w:type="dxa"/>
            <w:shd w:val="clear" w:color="auto" w:fill="auto"/>
          </w:tcPr>
          <w:p w:rsidR="00D258E1" w:rsidRPr="005739DE" w:rsidRDefault="00D258E1" w:rsidP="0070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5739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</w:t>
            </w:r>
            <w:r w:rsidRPr="005739DE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во (объем)</w:t>
            </w:r>
          </w:p>
          <w:p w:rsidR="00D258E1" w:rsidRPr="005739DE" w:rsidRDefault="00D258E1" w:rsidP="00700D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990950" w:rsidRPr="00832C61" w:rsidTr="00972C15">
        <w:trPr>
          <w:trHeight w:val="34"/>
        </w:trPr>
        <w:tc>
          <w:tcPr>
            <w:tcW w:w="704" w:type="dxa"/>
          </w:tcPr>
          <w:p w:rsidR="00990950" w:rsidRPr="00700DEE" w:rsidRDefault="00990950" w:rsidP="00990950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0950" w:rsidRPr="00990950" w:rsidRDefault="00990950" w:rsidP="009909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90950">
              <w:rPr>
                <w:rFonts w:ascii="Times New Roman" w:hAnsi="Times New Roman"/>
                <w:color w:val="000000"/>
                <w:sz w:val="28"/>
                <w:szCs w:val="28"/>
              </w:rPr>
              <w:t>Монитор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42CF">
              <w:rPr>
                <w:rFonts w:ascii="Times New Roman" w:hAnsi="Times New Roman"/>
                <w:color w:val="000000"/>
                <w:sz w:val="28"/>
                <w:szCs w:val="28"/>
              </w:rPr>
              <w:t>21,5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90950" w:rsidRPr="00DE453A" w:rsidRDefault="00990950" w:rsidP="0099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71" w:type="dxa"/>
            <w:shd w:val="clear" w:color="auto" w:fill="auto"/>
            <w:vAlign w:val="center"/>
          </w:tcPr>
          <w:p w:rsidR="00990950" w:rsidRPr="00DE453A" w:rsidRDefault="00990950" w:rsidP="0099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34</w:t>
            </w:r>
          </w:p>
        </w:tc>
      </w:tr>
      <w:tr w:rsidR="00990950" w:rsidRPr="00DE453A" w:rsidTr="00972C15">
        <w:trPr>
          <w:trHeight w:val="166"/>
        </w:trPr>
        <w:tc>
          <w:tcPr>
            <w:tcW w:w="704" w:type="dxa"/>
          </w:tcPr>
          <w:p w:rsidR="00990950" w:rsidRPr="005739DE" w:rsidRDefault="00990950" w:rsidP="009909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50" w:rsidRPr="00990950" w:rsidRDefault="00990950" w:rsidP="009909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50">
              <w:rPr>
                <w:rFonts w:ascii="Times New Roman" w:hAnsi="Times New Roman"/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90950" w:rsidRPr="00DE453A" w:rsidRDefault="00990950" w:rsidP="0099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71" w:type="dxa"/>
            <w:shd w:val="clear" w:color="auto" w:fill="auto"/>
            <w:vAlign w:val="center"/>
          </w:tcPr>
          <w:p w:rsidR="00990950" w:rsidRPr="00DE453A" w:rsidRDefault="00990950" w:rsidP="0099095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</w:tr>
      <w:tr w:rsidR="00990950" w:rsidRPr="00DE453A" w:rsidTr="00972C15">
        <w:trPr>
          <w:trHeight w:val="166"/>
        </w:trPr>
        <w:tc>
          <w:tcPr>
            <w:tcW w:w="704" w:type="dxa"/>
          </w:tcPr>
          <w:p w:rsidR="00990950" w:rsidRPr="005739DE" w:rsidRDefault="00990950" w:rsidP="009909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50" w:rsidRPr="00990950" w:rsidRDefault="00990950" w:rsidP="009909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50">
              <w:rPr>
                <w:rFonts w:ascii="Times New Roman" w:hAnsi="Times New Roman"/>
                <w:color w:val="000000"/>
                <w:sz w:val="28"/>
                <w:szCs w:val="28"/>
              </w:rPr>
              <w:t>Клавиатура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90950" w:rsidRPr="00DE453A" w:rsidRDefault="00990950" w:rsidP="0099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71" w:type="dxa"/>
            <w:shd w:val="clear" w:color="auto" w:fill="auto"/>
            <w:vAlign w:val="center"/>
          </w:tcPr>
          <w:p w:rsidR="00990950" w:rsidRPr="00DE453A" w:rsidRDefault="00990950" w:rsidP="0099095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</w:tr>
      <w:tr w:rsidR="00990950" w:rsidRPr="00832C61" w:rsidTr="00972C15">
        <w:trPr>
          <w:trHeight w:val="166"/>
        </w:trPr>
        <w:tc>
          <w:tcPr>
            <w:tcW w:w="704" w:type="dxa"/>
          </w:tcPr>
          <w:p w:rsidR="00990950" w:rsidRPr="005739DE" w:rsidRDefault="00990950" w:rsidP="009909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50" w:rsidRPr="00990950" w:rsidRDefault="00990950" w:rsidP="009909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50">
              <w:rPr>
                <w:rFonts w:ascii="Times New Roman" w:hAnsi="Times New Roman"/>
                <w:color w:val="000000"/>
                <w:sz w:val="28"/>
                <w:szCs w:val="28"/>
              </w:rPr>
              <w:t>Манипулятор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90950" w:rsidRPr="00DE453A" w:rsidRDefault="00990950" w:rsidP="0099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71" w:type="dxa"/>
            <w:shd w:val="clear" w:color="auto" w:fill="auto"/>
            <w:vAlign w:val="center"/>
          </w:tcPr>
          <w:p w:rsidR="00990950" w:rsidRPr="00DE453A" w:rsidRDefault="00990950" w:rsidP="0099095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34</w:t>
            </w:r>
          </w:p>
        </w:tc>
      </w:tr>
      <w:tr w:rsidR="00990950" w:rsidRPr="00832C61" w:rsidTr="00972C15">
        <w:trPr>
          <w:trHeight w:val="166"/>
        </w:trPr>
        <w:tc>
          <w:tcPr>
            <w:tcW w:w="704" w:type="dxa"/>
          </w:tcPr>
          <w:p w:rsidR="00990950" w:rsidRPr="005739DE" w:rsidRDefault="00990950" w:rsidP="00990950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7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950" w:rsidRPr="00990950" w:rsidRDefault="00990950" w:rsidP="0099095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90950">
              <w:rPr>
                <w:rFonts w:ascii="Times New Roman" w:hAnsi="Times New Roman"/>
                <w:color w:val="000000"/>
                <w:sz w:val="28"/>
                <w:szCs w:val="28"/>
              </w:rPr>
              <w:t>Лазерный принтер</w:t>
            </w:r>
            <w:r w:rsidR="003442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990950" w:rsidRPr="00DE453A" w:rsidRDefault="00990950" w:rsidP="00990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1171" w:type="dxa"/>
            <w:shd w:val="clear" w:color="auto" w:fill="auto"/>
            <w:vAlign w:val="center"/>
          </w:tcPr>
          <w:p w:rsidR="00990950" w:rsidRPr="00DE453A" w:rsidRDefault="00990950" w:rsidP="0099095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</w:tr>
    </w:tbl>
    <w:p w:rsidR="00610F79" w:rsidRDefault="00610F79">
      <w:pPr>
        <w:rPr>
          <w:rFonts w:ascii="Times New Roman" w:hAnsi="Times New Roman"/>
          <w:sz w:val="26"/>
          <w:szCs w:val="26"/>
        </w:rPr>
      </w:pPr>
    </w:p>
    <w:sectPr w:rsidR="00610F79" w:rsidSect="002E15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37C97"/>
    <w:multiLevelType w:val="hybridMultilevel"/>
    <w:tmpl w:val="40DA4D12"/>
    <w:lvl w:ilvl="0" w:tplc="ACF0E1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A7408"/>
    <w:multiLevelType w:val="hybridMultilevel"/>
    <w:tmpl w:val="449E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A0"/>
    <w:rsid w:val="000717ED"/>
    <w:rsid w:val="002E15F2"/>
    <w:rsid w:val="002F6105"/>
    <w:rsid w:val="003442CF"/>
    <w:rsid w:val="003F5CB6"/>
    <w:rsid w:val="0044727F"/>
    <w:rsid w:val="00461BA0"/>
    <w:rsid w:val="00591FF0"/>
    <w:rsid w:val="005B43AE"/>
    <w:rsid w:val="005F2D6B"/>
    <w:rsid w:val="00610F79"/>
    <w:rsid w:val="006511E2"/>
    <w:rsid w:val="00700DEE"/>
    <w:rsid w:val="00781240"/>
    <w:rsid w:val="00816BB1"/>
    <w:rsid w:val="00832C61"/>
    <w:rsid w:val="00961F66"/>
    <w:rsid w:val="00990950"/>
    <w:rsid w:val="00CB2507"/>
    <w:rsid w:val="00D258E1"/>
    <w:rsid w:val="00D72C01"/>
    <w:rsid w:val="00DA0FC0"/>
    <w:rsid w:val="00DE453A"/>
    <w:rsid w:val="00F700CC"/>
    <w:rsid w:val="00FC2AC9"/>
    <w:rsid w:val="00FF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7BCC"/>
  <w15:chartTrackingRefBased/>
  <w15:docId w15:val="{A5A9BAAA-4F7B-442E-9E99-664903E0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List Paragraph"/>
    <w:basedOn w:val="a"/>
    <w:uiPriority w:val="34"/>
    <w:qFormat/>
    <w:rsid w:val="000717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1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NUZTYNDA</dc:creator>
  <cp:keywords/>
  <dc:description/>
  <cp:lastModifiedBy>NUZTYNDA</cp:lastModifiedBy>
  <cp:revision>3</cp:revision>
  <cp:lastPrinted>2019-09-04T02:12:00Z</cp:lastPrinted>
  <dcterms:created xsi:type="dcterms:W3CDTF">2019-12-25T07:23:00Z</dcterms:created>
  <dcterms:modified xsi:type="dcterms:W3CDTF">2020-01-05T01:52:00Z</dcterms:modified>
</cp:coreProperties>
</file>